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FA" w:rsidRPr="00757797" w:rsidRDefault="000346FA" w:rsidP="0003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97">
        <w:rPr>
          <w:rFonts w:ascii="Times New Roman" w:hAnsi="Times New Roman" w:cs="Times New Roman"/>
          <w:b/>
          <w:sz w:val="28"/>
          <w:szCs w:val="28"/>
        </w:rPr>
        <w:t>BIROUL ELECTORAL DE CIRCUMSCRIP</w:t>
      </w:r>
      <w:r w:rsidR="005A7D18">
        <w:rPr>
          <w:rFonts w:ascii="Times New Roman" w:hAnsi="Times New Roman" w:cs="Times New Roman"/>
          <w:b/>
          <w:sz w:val="28"/>
          <w:szCs w:val="28"/>
        </w:rPr>
        <w:t>Ț</w:t>
      </w:r>
      <w:r w:rsidRPr="00757797">
        <w:rPr>
          <w:rFonts w:ascii="Times New Roman" w:hAnsi="Times New Roman" w:cs="Times New Roman"/>
          <w:b/>
          <w:sz w:val="28"/>
          <w:szCs w:val="28"/>
        </w:rPr>
        <w:t>IE NR.</w:t>
      </w:r>
      <w:r w:rsidR="003264D8">
        <w:rPr>
          <w:rFonts w:ascii="Times New Roman" w:hAnsi="Times New Roman" w:cs="Times New Roman"/>
          <w:b/>
          <w:sz w:val="28"/>
          <w:szCs w:val="28"/>
        </w:rPr>
        <w:t>27</w:t>
      </w:r>
    </w:p>
    <w:p w:rsidR="000346FA" w:rsidRPr="00757797" w:rsidRDefault="000346FA" w:rsidP="00034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7797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757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8BA">
        <w:rPr>
          <w:rFonts w:ascii="Times New Roman" w:hAnsi="Times New Roman" w:cs="Times New Roman"/>
          <w:sz w:val="28"/>
          <w:szCs w:val="28"/>
        </w:rPr>
        <w:t>a</w:t>
      </w:r>
      <w:r w:rsidRPr="00757797">
        <w:rPr>
          <w:rFonts w:ascii="Times New Roman" w:hAnsi="Times New Roman" w:cs="Times New Roman"/>
          <w:sz w:val="28"/>
          <w:szCs w:val="28"/>
        </w:rPr>
        <w:t>legerea</w:t>
      </w:r>
      <w:proofErr w:type="spellEnd"/>
      <w:r w:rsidRPr="00757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797">
        <w:rPr>
          <w:rFonts w:ascii="Times New Roman" w:hAnsi="Times New Roman" w:cs="Times New Roman"/>
          <w:sz w:val="28"/>
          <w:szCs w:val="28"/>
        </w:rPr>
        <w:t>Autorit</w:t>
      </w:r>
      <w:r w:rsidR="005A7D18">
        <w:rPr>
          <w:rFonts w:ascii="Times New Roman" w:hAnsi="Times New Roman" w:cs="Times New Roman"/>
          <w:sz w:val="28"/>
          <w:szCs w:val="28"/>
        </w:rPr>
        <w:t>ăț</w:t>
      </w:r>
      <w:r w:rsidRPr="00757797">
        <w:rPr>
          <w:rFonts w:ascii="Times New Roman" w:hAnsi="Times New Roman" w:cs="Times New Roman"/>
          <w:sz w:val="28"/>
          <w:szCs w:val="28"/>
        </w:rPr>
        <w:t>ilor</w:t>
      </w:r>
      <w:proofErr w:type="spellEnd"/>
      <w:r w:rsidRPr="00757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797">
        <w:rPr>
          <w:rFonts w:ascii="Times New Roman" w:hAnsi="Times New Roman" w:cs="Times New Roman"/>
          <w:sz w:val="28"/>
          <w:szCs w:val="28"/>
        </w:rPr>
        <w:t>Administra</w:t>
      </w:r>
      <w:r w:rsidR="005A7D18">
        <w:rPr>
          <w:rFonts w:ascii="Times New Roman" w:hAnsi="Times New Roman" w:cs="Times New Roman"/>
          <w:sz w:val="28"/>
          <w:szCs w:val="28"/>
        </w:rPr>
        <w:t>ț</w:t>
      </w:r>
      <w:r w:rsidRPr="00757797">
        <w:rPr>
          <w:rFonts w:ascii="Times New Roman" w:hAnsi="Times New Roman" w:cs="Times New Roman"/>
          <w:sz w:val="28"/>
          <w:szCs w:val="28"/>
        </w:rPr>
        <w:t>iei</w:t>
      </w:r>
      <w:proofErr w:type="spellEnd"/>
      <w:r w:rsidRPr="00757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797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757797">
        <w:rPr>
          <w:rFonts w:ascii="Times New Roman" w:hAnsi="Times New Roman" w:cs="Times New Roman"/>
          <w:sz w:val="28"/>
          <w:szCs w:val="28"/>
        </w:rPr>
        <w:t xml:space="preserve"> Locale </w:t>
      </w:r>
      <w:r w:rsidR="003264D8">
        <w:rPr>
          <w:rFonts w:ascii="Times New Roman" w:hAnsi="Times New Roman" w:cs="Times New Roman"/>
          <w:sz w:val="28"/>
          <w:szCs w:val="28"/>
        </w:rPr>
        <w:t>d</w:t>
      </w:r>
      <w:r w:rsidRPr="00757797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3264D8">
        <w:rPr>
          <w:rFonts w:ascii="Times New Roman" w:hAnsi="Times New Roman" w:cs="Times New Roman"/>
          <w:sz w:val="28"/>
          <w:szCs w:val="28"/>
        </w:rPr>
        <w:t>a</w:t>
      </w:r>
      <w:r w:rsidRPr="00757797">
        <w:rPr>
          <w:rFonts w:ascii="Times New Roman" w:hAnsi="Times New Roman" w:cs="Times New Roman"/>
          <w:sz w:val="28"/>
          <w:szCs w:val="28"/>
        </w:rPr>
        <w:t>nul</w:t>
      </w:r>
      <w:proofErr w:type="spellEnd"/>
      <w:r w:rsidRPr="00757797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0346FA" w:rsidRPr="00757797" w:rsidRDefault="003264D8" w:rsidP="00034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COȚOFĂNEȘTI</w:t>
      </w:r>
      <w:r w:rsidR="000346FA" w:rsidRPr="00757797">
        <w:rPr>
          <w:rFonts w:ascii="Times New Roman" w:hAnsi="Times New Roman" w:cs="Times New Roman"/>
          <w:sz w:val="28"/>
          <w:szCs w:val="28"/>
        </w:rPr>
        <w:t xml:space="preserve"> – JUDE</w:t>
      </w:r>
      <w:r w:rsidR="005A7D18">
        <w:rPr>
          <w:rFonts w:ascii="Times New Roman" w:hAnsi="Times New Roman" w:cs="Times New Roman"/>
          <w:sz w:val="28"/>
          <w:szCs w:val="28"/>
        </w:rPr>
        <w:t>Ț</w:t>
      </w:r>
      <w:r w:rsidR="000346FA" w:rsidRPr="00757797">
        <w:rPr>
          <w:rFonts w:ascii="Times New Roman" w:hAnsi="Times New Roman" w:cs="Times New Roman"/>
          <w:sz w:val="28"/>
          <w:szCs w:val="28"/>
        </w:rPr>
        <w:t>UL BAC</w:t>
      </w:r>
      <w:r w:rsidR="005A7D18">
        <w:rPr>
          <w:rFonts w:ascii="Times New Roman" w:hAnsi="Times New Roman" w:cs="Times New Roman"/>
          <w:sz w:val="28"/>
          <w:szCs w:val="28"/>
        </w:rPr>
        <w:t>Ă</w:t>
      </w:r>
      <w:r w:rsidR="000346FA" w:rsidRPr="00757797">
        <w:rPr>
          <w:rFonts w:ascii="Times New Roman" w:hAnsi="Times New Roman" w:cs="Times New Roman"/>
          <w:sz w:val="28"/>
          <w:szCs w:val="28"/>
        </w:rPr>
        <w:t>U</w:t>
      </w:r>
    </w:p>
    <w:p w:rsidR="000346FA" w:rsidRPr="00757797" w:rsidRDefault="000346FA" w:rsidP="00034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797">
        <w:rPr>
          <w:rFonts w:ascii="Times New Roman" w:hAnsi="Times New Roman" w:cs="Times New Roman"/>
          <w:sz w:val="28"/>
          <w:szCs w:val="28"/>
        </w:rPr>
        <w:t xml:space="preserve">NR. </w:t>
      </w:r>
      <w:r w:rsidR="00757797">
        <w:rPr>
          <w:rFonts w:ascii="Times New Roman" w:hAnsi="Times New Roman" w:cs="Times New Roman"/>
          <w:sz w:val="28"/>
          <w:szCs w:val="28"/>
        </w:rPr>
        <w:t>6 din d</w:t>
      </w:r>
      <w:r w:rsidRPr="00757797">
        <w:rPr>
          <w:rFonts w:ascii="Times New Roman" w:hAnsi="Times New Roman" w:cs="Times New Roman"/>
          <w:sz w:val="28"/>
          <w:szCs w:val="28"/>
        </w:rPr>
        <w:t xml:space="preserve">ata </w:t>
      </w:r>
      <w:proofErr w:type="spellStart"/>
      <w:r w:rsidR="00757797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757797">
        <w:rPr>
          <w:rFonts w:ascii="Times New Roman" w:hAnsi="Times New Roman" w:cs="Times New Roman"/>
          <w:sz w:val="28"/>
          <w:szCs w:val="28"/>
        </w:rPr>
        <w:t xml:space="preserve"> </w:t>
      </w:r>
      <w:r w:rsidRPr="00757797">
        <w:rPr>
          <w:rFonts w:ascii="Times New Roman" w:hAnsi="Times New Roman" w:cs="Times New Roman"/>
          <w:sz w:val="28"/>
          <w:szCs w:val="28"/>
        </w:rPr>
        <w:t>09.08.2020</w:t>
      </w:r>
    </w:p>
    <w:p w:rsidR="000346FA" w:rsidRPr="00757797" w:rsidRDefault="000346FA" w:rsidP="00261227">
      <w:pPr>
        <w:spacing w:after="0"/>
        <w:rPr>
          <w:sz w:val="28"/>
          <w:szCs w:val="28"/>
        </w:rPr>
      </w:pPr>
    </w:p>
    <w:p w:rsidR="00261227" w:rsidRPr="004B5033" w:rsidRDefault="000346FA" w:rsidP="0003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033">
        <w:rPr>
          <w:rFonts w:ascii="Times New Roman" w:hAnsi="Times New Roman" w:cs="Times New Roman"/>
          <w:b/>
          <w:sz w:val="28"/>
          <w:szCs w:val="28"/>
        </w:rPr>
        <w:t>PROCES – VERBAL</w:t>
      </w:r>
    </w:p>
    <w:p w:rsidR="000346FA" w:rsidRPr="004B5033" w:rsidRDefault="00E56C16" w:rsidP="000346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</w:t>
      </w:r>
      <w:r w:rsidR="00AE6863" w:rsidRPr="004B5033">
        <w:rPr>
          <w:rFonts w:ascii="Times New Roman" w:hAnsi="Times New Roman" w:cs="Times New Roman"/>
          <w:sz w:val="28"/>
          <w:szCs w:val="28"/>
        </w:rPr>
        <w:t>ncheiat</w:t>
      </w:r>
      <w:proofErr w:type="spellEnd"/>
      <w:proofErr w:type="gram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ast</w:t>
      </w:r>
      <w:r>
        <w:rPr>
          <w:rFonts w:ascii="Times New Roman" w:hAnsi="Times New Roman" w:cs="Times New Roman"/>
          <w:sz w:val="28"/>
          <w:szCs w:val="28"/>
        </w:rPr>
        <w:t>ă</w:t>
      </w:r>
      <w:r w:rsidR="00AE6863" w:rsidRPr="004B503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09.08.2020 cu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ocazia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co</w:t>
      </w:r>
      <w:r w:rsidR="006A4FC4">
        <w:rPr>
          <w:rFonts w:ascii="Times New Roman" w:hAnsi="Times New Roman" w:cs="Times New Roman"/>
          <w:sz w:val="28"/>
          <w:szCs w:val="28"/>
        </w:rPr>
        <w:t>mpletării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Biroului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Electoral </w:t>
      </w:r>
      <w:r w:rsidR="006A4FC4">
        <w:rPr>
          <w:rFonts w:ascii="Times New Roman" w:hAnsi="Times New Roman" w:cs="Times New Roman"/>
          <w:sz w:val="28"/>
          <w:szCs w:val="28"/>
        </w:rPr>
        <w:t>d</w:t>
      </w:r>
      <w:r w:rsidR="00AE6863" w:rsidRPr="004B5033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Circumscrip</w:t>
      </w:r>
      <w:r w:rsidR="005A7D18" w:rsidRPr="004B5033">
        <w:rPr>
          <w:rFonts w:ascii="Times New Roman" w:hAnsi="Times New Roman" w:cs="Times New Roman"/>
          <w:sz w:val="28"/>
          <w:szCs w:val="28"/>
        </w:rPr>
        <w:t>ț</w:t>
      </w:r>
      <w:r w:rsidR="00AE6863" w:rsidRPr="004B5033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. </w:t>
      </w:r>
      <w:r w:rsidR="006A4FC4">
        <w:rPr>
          <w:rFonts w:ascii="Times New Roman" w:hAnsi="Times New Roman" w:cs="Times New Roman"/>
          <w:sz w:val="28"/>
          <w:szCs w:val="28"/>
        </w:rPr>
        <w:t>27</w:t>
      </w:r>
      <w:r w:rsidR="00AE6863" w:rsidRPr="004B5033">
        <w:rPr>
          <w:rFonts w:ascii="Times New Roman" w:hAnsi="Times New Roman" w:cs="Times New Roman"/>
          <w:sz w:val="28"/>
          <w:szCs w:val="28"/>
        </w:rPr>
        <w:t xml:space="preserve"> </w:t>
      </w:r>
      <w:r w:rsidR="005A7D18" w:rsidRPr="004B503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A4FC4">
        <w:rPr>
          <w:rFonts w:ascii="Times New Roman" w:hAnsi="Times New Roman" w:cs="Times New Roman"/>
          <w:sz w:val="28"/>
          <w:szCs w:val="28"/>
        </w:rPr>
        <w:t>Coțofănești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Jude</w:t>
      </w:r>
      <w:r w:rsidR="005A7D18" w:rsidRPr="004B5033">
        <w:rPr>
          <w:rFonts w:ascii="Times New Roman" w:hAnsi="Times New Roman" w:cs="Times New Roman"/>
          <w:sz w:val="28"/>
          <w:szCs w:val="28"/>
        </w:rPr>
        <w:t>ț</w:t>
      </w:r>
      <w:r w:rsidR="00AE6863" w:rsidRPr="004B5033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AE6863" w:rsidRPr="004B50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863" w:rsidRPr="004B5033">
        <w:rPr>
          <w:rFonts w:ascii="Times New Roman" w:hAnsi="Times New Roman" w:cs="Times New Roman"/>
          <w:sz w:val="28"/>
          <w:szCs w:val="28"/>
        </w:rPr>
        <w:t>Bac</w:t>
      </w:r>
      <w:r w:rsidR="005A7D18" w:rsidRPr="004B5033">
        <w:rPr>
          <w:rFonts w:ascii="Times New Roman" w:hAnsi="Times New Roman" w:cs="Times New Roman"/>
          <w:sz w:val="28"/>
          <w:szCs w:val="28"/>
        </w:rPr>
        <w:t>ă</w:t>
      </w:r>
      <w:r w:rsidR="00AE6863" w:rsidRPr="004B5033">
        <w:rPr>
          <w:rFonts w:ascii="Times New Roman" w:hAnsi="Times New Roman" w:cs="Times New Roman"/>
          <w:sz w:val="28"/>
          <w:szCs w:val="28"/>
        </w:rPr>
        <w:t>u</w:t>
      </w:r>
      <w:proofErr w:type="spellEnd"/>
    </w:p>
    <w:p w:rsidR="00261227" w:rsidRPr="00757797" w:rsidRDefault="00261227" w:rsidP="00261227">
      <w:pPr>
        <w:spacing w:after="0"/>
        <w:rPr>
          <w:sz w:val="28"/>
          <w:szCs w:val="28"/>
        </w:rPr>
      </w:pPr>
    </w:p>
    <w:p w:rsidR="005A7D18" w:rsidRDefault="005A7D18" w:rsidP="005A7D18">
      <w:pPr>
        <w:spacing w:after="0" w:line="360" w:lineRule="auto"/>
        <w:rPr>
          <w:sz w:val="28"/>
          <w:szCs w:val="28"/>
        </w:rPr>
      </w:pPr>
    </w:p>
    <w:p w:rsidR="00757797" w:rsidRDefault="00757797" w:rsidP="004049C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7D1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-verbal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Tribunalului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Bac</w:t>
      </w:r>
      <w:r w:rsidR="005A7D18" w:rsidRPr="005A7D18">
        <w:rPr>
          <w:rFonts w:ascii="Times New Roman" w:hAnsi="Times New Roman" w:cs="Times New Roman"/>
          <w:sz w:val="24"/>
          <w:szCs w:val="24"/>
        </w:rPr>
        <w:t>ă</w:t>
      </w:r>
      <w:r w:rsidRPr="005A7D18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r w:rsidRPr="005A7D1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 07.08.2020, </w:t>
      </w:r>
      <w:proofErr w:type="spellStart"/>
      <w:r w:rsidR="002D3C6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2D3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C6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2D3C69">
        <w:rPr>
          <w:rFonts w:ascii="Times New Roman" w:hAnsi="Times New Roman" w:cs="Times New Roman"/>
          <w:sz w:val="24"/>
          <w:szCs w:val="24"/>
        </w:rPr>
        <w:t xml:space="preserve"> din data de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5A7D18">
        <w:rPr>
          <w:rFonts w:ascii="Times New Roman" w:hAnsi="Times New Roman" w:cs="Times New Roman"/>
          <w:spacing w:val="-14"/>
          <w:sz w:val="24"/>
          <w:szCs w:val="24"/>
        </w:rPr>
        <w:t xml:space="preserve"> 08.08.2020</w:t>
      </w:r>
      <w:proofErr w:type="gramStart"/>
      <w:r w:rsidRPr="005A7D18">
        <w:rPr>
          <w:rFonts w:ascii="Times New Roman" w:hAnsi="Times New Roman" w:cs="Times New Roman"/>
          <w:sz w:val="24"/>
          <w:szCs w:val="24"/>
        </w:rPr>
        <w:t xml:space="preserve">,  </w:t>
      </w:r>
      <w:r w:rsidR="00125A39" w:rsidRPr="005A7D18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125A39" w:rsidRPr="005A7D18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125A39" w:rsidRPr="005A7D18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art.26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. (5) din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nr.115/2015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ad</w:t>
      </w:r>
      <w:r w:rsidR="006A4FC4">
        <w:rPr>
          <w:rFonts w:ascii="Times New Roman" w:hAnsi="Times New Roman" w:cs="Times New Roman"/>
          <w:sz w:val="24"/>
          <w:szCs w:val="24"/>
        </w:rPr>
        <w:t>ministrației</w:t>
      </w:r>
      <w:proofErr w:type="spellEnd"/>
      <w:r w:rsidR="006A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C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6A4FC4">
        <w:rPr>
          <w:rFonts w:ascii="Times New Roman" w:hAnsi="Times New Roman" w:cs="Times New Roman"/>
          <w:sz w:val="24"/>
          <w:szCs w:val="24"/>
        </w:rPr>
        <w:t xml:space="preserve"> locale nr.</w:t>
      </w:r>
      <w:r w:rsidR="005A7D18" w:rsidRPr="005A7D18">
        <w:rPr>
          <w:rFonts w:ascii="Times New Roman" w:hAnsi="Times New Roman" w:cs="Times New Roman"/>
          <w:sz w:val="24"/>
          <w:szCs w:val="24"/>
        </w:rPr>
        <w:t xml:space="preserve">215/2001,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5A7D18" w:rsidRPr="005A7D1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5A7D18" w:rsidRPr="005A7D18">
        <w:rPr>
          <w:rFonts w:ascii="Times New Roman" w:hAnsi="Times New Roman" w:cs="Times New Roman"/>
          <w:sz w:val="24"/>
          <w:szCs w:val="24"/>
        </w:rPr>
        <w:t>nr.393/2004</w:t>
      </w:r>
      <w:r w:rsidR="005A7D18" w:rsidRPr="005A7D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A7D18" w:rsidRPr="005A7D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="005A7D18" w:rsidRPr="005A7D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aleș</w:t>
      </w:r>
      <w:r w:rsidR="006A4FC4">
        <w:rPr>
          <w:rFonts w:ascii="Times New Roman" w:hAnsi="Times New Roman" w:cs="Times New Roman"/>
          <w:sz w:val="24"/>
          <w:szCs w:val="24"/>
        </w:rPr>
        <w:t>i</w:t>
      </w:r>
      <w:r w:rsidR="005A7D18" w:rsidRPr="005A7D18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="005A7D18" w:rsidRPr="005A7D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locali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>,</w:t>
      </w:r>
      <w:r w:rsidR="005A7D18" w:rsidRPr="005A7D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5A7D18" w:rsidRPr="005A7D18">
        <w:rPr>
          <w:rFonts w:ascii="Times New Roman" w:hAnsi="Times New Roman" w:cs="Times New Roman"/>
          <w:sz w:val="24"/>
          <w:szCs w:val="24"/>
        </w:rPr>
        <w:t>cu</w:t>
      </w:r>
      <w:r w:rsidR="005A7D18" w:rsidRPr="005A7D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5A7D18" w:rsidRPr="005A7D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5A7D18" w:rsidRPr="005A7D1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5A7D18" w:rsidRPr="005A7D1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4049CC">
        <w:rPr>
          <w:rFonts w:ascii="Times New Roman" w:hAnsi="Times New Roman" w:cs="Times New Roman"/>
          <w:sz w:val="24"/>
          <w:szCs w:val="24"/>
        </w:rPr>
        <w:t>,</w:t>
      </w:r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alegerea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 w:rsidRPr="005A7D18">
        <w:rPr>
          <w:rFonts w:ascii="Times New Roman" w:hAnsi="Times New Roman" w:cs="Times New Roman"/>
          <w:sz w:val="24"/>
          <w:szCs w:val="24"/>
        </w:rPr>
        <w:t>doamnei</w:t>
      </w:r>
      <w:proofErr w:type="spellEnd"/>
      <w:r w:rsidR="005A7D18" w:rsidRP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C4" w:rsidRPr="006A4FC4">
        <w:rPr>
          <w:rFonts w:ascii="Times New Roman" w:hAnsi="Times New Roman" w:cs="Times New Roman"/>
          <w:b/>
          <w:sz w:val="24"/>
          <w:szCs w:val="24"/>
        </w:rPr>
        <w:t>Brânză</w:t>
      </w:r>
      <w:proofErr w:type="spellEnd"/>
      <w:r w:rsidR="005A7D18" w:rsidRPr="005A7D18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 w:rsid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A7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18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5A7D18">
        <w:rPr>
          <w:rFonts w:ascii="Times New Roman" w:hAnsi="Times New Roman" w:cs="Times New Roman"/>
          <w:sz w:val="24"/>
          <w:szCs w:val="24"/>
        </w:rPr>
        <w:t xml:space="preserve"> </w:t>
      </w:r>
      <w:r w:rsidR="005A7D18" w:rsidRPr="004049C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A7D18" w:rsidRPr="005A7D18">
        <w:rPr>
          <w:rFonts w:ascii="Times New Roman" w:hAnsi="Times New Roman" w:cs="Times New Roman"/>
          <w:b/>
          <w:sz w:val="24"/>
          <w:szCs w:val="24"/>
        </w:rPr>
        <w:t>președinte</w:t>
      </w:r>
      <w:proofErr w:type="spellEnd"/>
      <w:r w:rsidR="005A7D18" w:rsidRPr="005A7D18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5A7D18" w:rsidRPr="005A7D18">
        <w:rPr>
          <w:rFonts w:ascii="Times New Roman" w:hAnsi="Times New Roman" w:cs="Times New Roman"/>
          <w:b/>
          <w:sz w:val="24"/>
          <w:szCs w:val="24"/>
        </w:rPr>
        <w:t>Biroului</w:t>
      </w:r>
      <w:proofErr w:type="spellEnd"/>
      <w:r w:rsidR="005A7D18" w:rsidRPr="005A7D18">
        <w:rPr>
          <w:rFonts w:ascii="Times New Roman" w:hAnsi="Times New Roman" w:cs="Times New Roman"/>
          <w:b/>
          <w:sz w:val="24"/>
          <w:szCs w:val="24"/>
        </w:rPr>
        <w:t xml:space="preserve"> Electo</w:t>
      </w:r>
      <w:r w:rsidR="004049CC">
        <w:rPr>
          <w:rFonts w:ascii="Times New Roman" w:hAnsi="Times New Roman" w:cs="Times New Roman"/>
          <w:b/>
          <w:sz w:val="24"/>
          <w:szCs w:val="24"/>
        </w:rPr>
        <w:t>r</w:t>
      </w:r>
      <w:r w:rsidR="005A7D18" w:rsidRPr="005A7D18">
        <w:rPr>
          <w:rFonts w:ascii="Times New Roman" w:hAnsi="Times New Roman" w:cs="Times New Roman"/>
          <w:b/>
          <w:sz w:val="24"/>
          <w:szCs w:val="24"/>
        </w:rPr>
        <w:t>a</w:t>
      </w:r>
      <w:r w:rsidR="004049CC">
        <w:rPr>
          <w:rFonts w:ascii="Times New Roman" w:hAnsi="Times New Roman" w:cs="Times New Roman"/>
          <w:b/>
          <w:sz w:val="24"/>
          <w:szCs w:val="24"/>
        </w:rPr>
        <w:t>l</w:t>
      </w:r>
      <w:r w:rsidR="005A7D18" w:rsidRPr="005A7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FC4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="006A4FC4">
        <w:rPr>
          <w:rFonts w:ascii="Times New Roman" w:hAnsi="Times New Roman" w:cs="Times New Roman"/>
          <w:b/>
          <w:sz w:val="24"/>
          <w:szCs w:val="24"/>
        </w:rPr>
        <w:t>Circumcripție</w:t>
      </w:r>
      <w:proofErr w:type="spellEnd"/>
      <w:r w:rsidR="006A4F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8BA">
        <w:rPr>
          <w:rFonts w:ascii="Times New Roman" w:hAnsi="Times New Roman" w:cs="Times New Roman"/>
          <w:b/>
          <w:sz w:val="24"/>
          <w:szCs w:val="24"/>
        </w:rPr>
        <w:t>n</w:t>
      </w:r>
      <w:r w:rsidR="006A4FC4">
        <w:rPr>
          <w:rFonts w:ascii="Times New Roman" w:hAnsi="Times New Roman" w:cs="Times New Roman"/>
          <w:b/>
          <w:sz w:val="24"/>
          <w:szCs w:val="24"/>
        </w:rPr>
        <w:t>r.27</w:t>
      </w:r>
      <w:r w:rsidR="004049C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049CC" w:rsidRPr="004049C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4049CC" w:rsidRPr="004049C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049CC" w:rsidRPr="004049CC">
        <w:rPr>
          <w:rFonts w:ascii="Times New Roman" w:hAnsi="Times New Roman" w:cs="Times New Roman"/>
          <w:sz w:val="24"/>
          <w:szCs w:val="24"/>
        </w:rPr>
        <w:t>do</w:t>
      </w:r>
      <w:r w:rsidR="006A4FC4">
        <w:rPr>
          <w:rFonts w:ascii="Times New Roman" w:hAnsi="Times New Roman" w:cs="Times New Roman"/>
          <w:sz w:val="24"/>
          <w:szCs w:val="24"/>
        </w:rPr>
        <w:t>a</w:t>
      </w:r>
      <w:r w:rsidR="004049CC" w:rsidRPr="004049CC">
        <w:rPr>
          <w:rFonts w:ascii="Times New Roman" w:hAnsi="Times New Roman" w:cs="Times New Roman"/>
          <w:sz w:val="24"/>
          <w:szCs w:val="24"/>
        </w:rPr>
        <w:t>mn</w:t>
      </w:r>
      <w:r w:rsidR="006A4FC4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="00404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4FC4">
        <w:rPr>
          <w:rFonts w:ascii="Times New Roman" w:hAnsi="Times New Roman" w:cs="Times New Roman"/>
          <w:b/>
          <w:sz w:val="24"/>
          <w:szCs w:val="24"/>
        </w:rPr>
        <w:t>Popa</w:t>
      </w:r>
      <w:proofErr w:type="spellEnd"/>
      <w:r w:rsidR="006A4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4FC4">
        <w:rPr>
          <w:rFonts w:ascii="Times New Roman" w:hAnsi="Times New Roman" w:cs="Times New Roman"/>
          <w:b/>
          <w:sz w:val="24"/>
          <w:szCs w:val="24"/>
        </w:rPr>
        <w:t>Iuliana</w:t>
      </w:r>
      <w:proofErr w:type="spellEnd"/>
      <w:r w:rsidR="00404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9CC" w:rsidRPr="004049C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049CC" w:rsidRPr="00404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9CC" w:rsidRPr="004049CC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404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9CC" w:rsidRPr="004049CC">
        <w:rPr>
          <w:rFonts w:ascii="Times New Roman" w:hAnsi="Times New Roman" w:cs="Times New Roman"/>
          <w:sz w:val="24"/>
          <w:szCs w:val="24"/>
        </w:rPr>
        <w:t>de</w:t>
      </w:r>
      <w:r w:rsidR="00404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9CC">
        <w:rPr>
          <w:rFonts w:ascii="Times New Roman" w:hAnsi="Times New Roman" w:cs="Times New Roman"/>
          <w:b/>
          <w:sz w:val="24"/>
          <w:szCs w:val="24"/>
        </w:rPr>
        <w:t>locțiitor</w:t>
      </w:r>
      <w:proofErr w:type="spellEnd"/>
      <w:r w:rsidR="00404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D18" w:rsidRPr="005A7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9CC">
        <w:rPr>
          <w:rFonts w:ascii="Times New Roman" w:hAnsi="Times New Roman" w:cs="Times New Roman"/>
          <w:b/>
          <w:sz w:val="24"/>
          <w:szCs w:val="24"/>
        </w:rPr>
        <w:t xml:space="preserve">al </w:t>
      </w:r>
      <w:proofErr w:type="spellStart"/>
      <w:r w:rsidR="004049CC">
        <w:rPr>
          <w:rFonts w:ascii="Times New Roman" w:hAnsi="Times New Roman" w:cs="Times New Roman"/>
          <w:b/>
          <w:sz w:val="24"/>
          <w:szCs w:val="24"/>
        </w:rPr>
        <w:t>președintelui</w:t>
      </w:r>
      <w:proofErr w:type="spellEnd"/>
      <w:r w:rsidR="004049C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9CC">
        <w:rPr>
          <w:rFonts w:ascii="Times New Roman" w:hAnsi="Times New Roman" w:cs="Times New Roman"/>
          <w:b/>
          <w:sz w:val="24"/>
          <w:szCs w:val="24"/>
        </w:rPr>
        <w:t>Biroului</w:t>
      </w:r>
      <w:proofErr w:type="spellEnd"/>
      <w:r w:rsidR="00404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9CC" w:rsidRPr="005A7D18">
        <w:rPr>
          <w:rFonts w:ascii="Times New Roman" w:hAnsi="Times New Roman" w:cs="Times New Roman"/>
          <w:b/>
          <w:sz w:val="24"/>
          <w:szCs w:val="24"/>
        </w:rPr>
        <w:t>Electo</w:t>
      </w:r>
      <w:r w:rsidR="004049CC">
        <w:rPr>
          <w:rFonts w:ascii="Times New Roman" w:hAnsi="Times New Roman" w:cs="Times New Roman"/>
          <w:b/>
          <w:sz w:val="24"/>
          <w:szCs w:val="24"/>
        </w:rPr>
        <w:t>r</w:t>
      </w:r>
      <w:r w:rsidR="004049CC" w:rsidRPr="005A7D18">
        <w:rPr>
          <w:rFonts w:ascii="Times New Roman" w:hAnsi="Times New Roman" w:cs="Times New Roman"/>
          <w:b/>
          <w:sz w:val="24"/>
          <w:szCs w:val="24"/>
        </w:rPr>
        <w:t>a</w:t>
      </w:r>
      <w:r w:rsidR="004049CC">
        <w:rPr>
          <w:rFonts w:ascii="Times New Roman" w:hAnsi="Times New Roman" w:cs="Times New Roman"/>
          <w:b/>
          <w:sz w:val="24"/>
          <w:szCs w:val="24"/>
        </w:rPr>
        <w:t>l</w:t>
      </w:r>
      <w:r w:rsidR="004049CC" w:rsidRPr="005A7D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4FC4">
        <w:rPr>
          <w:rFonts w:ascii="Times New Roman" w:hAnsi="Times New Roman" w:cs="Times New Roman"/>
          <w:b/>
          <w:sz w:val="24"/>
          <w:szCs w:val="24"/>
        </w:rPr>
        <w:t>d</w:t>
      </w:r>
      <w:r w:rsidR="004049CC" w:rsidRPr="005A7D18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4049CC" w:rsidRPr="005A7D18">
        <w:rPr>
          <w:rFonts w:ascii="Times New Roman" w:hAnsi="Times New Roman" w:cs="Times New Roman"/>
          <w:b/>
          <w:sz w:val="24"/>
          <w:szCs w:val="24"/>
        </w:rPr>
        <w:t>Circumcripție</w:t>
      </w:r>
      <w:proofErr w:type="spellEnd"/>
      <w:r w:rsidR="004049CC" w:rsidRPr="005A7D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38BA">
        <w:rPr>
          <w:rFonts w:ascii="Times New Roman" w:hAnsi="Times New Roman" w:cs="Times New Roman"/>
          <w:b/>
          <w:sz w:val="24"/>
          <w:szCs w:val="24"/>
        </w:rPr>
        <w:t>n</w:t>
      </w:r>
      <w:r w:rsidR="004049CC" w:rsidRPr="005A7D18"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 w:rsidR="004049CC" w:rsidRPr="005A7D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A4FC4">
        <w:rPr>
          <w:rFonts w:ascii="Times New Roman" w:hAnsi="Times New Roman" w:cs="Times New Roman"/>
          <w:b/>
          <w:sz w:val="24"/>
          <w:szCs w:val="24"/>
        </w:rPr>
        <w:t>27</w:t>
      </w:r>
      <w:r w:rsidR="004049CC">
        <w:rPr>
          <w:rFonts w:ascii="Times New Roman" w:hAnsi="Times New Roman" w:cs="Times New Roman"/>
          <w:b/>
          <w:sz w:val="24"/>
          <w:szCs w:val="24"/>
        </w:rPr>
        <w:t>.</w:t>
      </w:r>
    </w:p>
    <w:p w:rsidR="004049CC" w:rsidRDefault="00017E9C" w:rsidP="006A4FC4">
      <w:pPr>
        <w:spacing w:after="0" w:line="360" w:lineRule="auto"/>
        <w:ind w:firstLine="4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E9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17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E9C">
        <w:rPr>
          <w:rFonts w:ascii="Times New Roman" w:hAnsi="Times New Roman" w:cs="Times New Roman"/>
          <w:sz w:val="24"/>
          <w:szCs w:val="24"/>
        </w:rPr>
        <w:t>confomitate</w:t>
      </w:r>
      <w:proofErr w:type="spellEnd"/>
      <w:r w:rsidRPr="00017E9C">
        <w:rPr>
          <w:rFonts w:ascii="Times New Roman" w:hAnsi="Times New Roman" w:cs="Times New Roman"/>
          <w:sz w:val="24"/>
          <w:szCs w:val="24"/>
        </w:rPr>
        <w:t xml:space="preserve"> </w:t>
      </w:r>
      <w:r w:rsidR="006A4FC4">
        <w:rPr>
          <w:rFonts w:ascii="Times New Roman" w:hAnsi="Times New Roman" w:cs="Times New Roman"/>
          <w:sz w:val="24"/>
          <w:szCs w:val="24"/>
        </w:rPr>
        <w:t>c</w:t>
      </w:r>
      <w:r w:rsidRPr="00017E9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17E9C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17E9C">
        <w:rPr>
          <w:rFonts w:ascii="Times New Roman" w:hAnsi="Times New Roman" w:cs="Times New Roman"/>
          <w:sz w:val="24"/>
          <w:szCs w:val="24"/>
        </w:rPr>
        <w:t xml:space="preserve"> art.26 </w:t>
      </w:r>
      <w:proofErr w:type="spellStart"/>
      <w:r w:rsidRPr="00017E9C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17E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17E9C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D1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A7D18">
        <w:rPr>
          <w:rFonts w:ascii="Times New Roman" w:hAnsi="Times New Roman" w:cs="Times New Roman"/>
          <w:sz w:val="24"/>
          <w:szCs w:val="24"/>
        </w:rPr>
        <w:t xml:space="preserve"> nr.115/2015</w:t>
      </w:r>
      <w:r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17E9C" w:rsidRDefault="00624F9A" w:rsidP="00017E9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033">
        <w:rPr>
          <w:rFonts w:ascii="Times New Roman" w:hAnsi="Times New Roman" w:cs="Times New Roman"/>
          <w:b/>
          <w:sz w:val="24"/>
          <w:szCs w:val="24"/>
        </w:rPr>
        <w:t>Doamna</w:t>
      </w:r>
      <w:proofErr w:type="spellEnd"/>
      <w:r w:rsidRPr="004B50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4FC4">
        <w:rPr>
          <w:rFonts w:ascii="Times New Roman" w:hAnsi="Times New Roman" w:cs="Times New Roman"/>
          <w:b/>
          <w:sz w:val="24"/>
          <w:szCs w:val="24"/>
        </w:rPr>
        <w:t>Iacomi</w:t>
      </w:r>
      <w:proofErr w:type="spellEnd"/>
      <w:r w:rsidR="006A4FC4">
        <w:rPr>
          <w:rFonts w:ascii="Times New Roman" w:hAnsi="Times New Roman" w:cs="Times New Roman"/>
          <w:b/>
          <w:sz w:val="24"/>
          <w:szCs w:val="24"/>
        </w:rPr>
        <w:t xml:space="preserve"> Iulia</w:t>
      </w:r>
      <w:r w:rsidRPr="004B5033">
        <w:rPr>
          <w:rFonts w:ascii="Times New Roman" w:hAnsi="Times New Roman" w:cs="Times New Roman"/>
          <w:b/>
          <w:sz w:val="24"/>
          <w:szCs w:val="24"/>
        </w:rPr>
        <w:t xml:space="preserve"> – titular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="000F62B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F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2B8">
        <w:rPr>
          <w:rFonts w:ascii="Times New Roman" w:hAnsi="Times New Roman" w:cs="Times New Roman"/>
          <w:sz w:val="24"/>
          <w:szCs w:val="24"/>
        </w:rPr>
        <w:t>doa</w:t>
      </w:r>
      <w:r>
        <w:rPr>
          <w:rFonts w:ascii="Times New Roman" w:hAnsi="Times New Roman" w:cs="Times New Roman"/>
          <w:sz w:val="24"/>
          <w:szCs w:val="24"/>
        </w:rPr>
        <w:t>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C4">
        <w:rPr>
          <w:rFonts w:ascii="Times New Roman" w:hAnsi="Times New Roman" w:cs="Times New Roman"/>
          <w:sz w:val="24"/>
          <w:szCs w:val="24"/>
        </w:rPr>
        <w:t>Popescu</w:t>
      </w:r>
      <w:proofErr w:type="spellEnd"/>
      <w:r w:rsidR="006A4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FC4">
        <w:rPr>
          <w:rFonts w:ascii="Times New Roman" w:hAnsi="Times New Roman" w:cs="Times New Roman"/>
          <w:sz w:val="24"/>
          <w:szCs w:val="24"/>
        </w:rPr>
        <w:t>Valerica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21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locțiitor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62B8" w:rsidRPr="000F62B8">
        <w:rPr>
          <w:rFonts w:ascii="Times New Roman" w:hAnsi="Times New Roman" w:cs="Times New Roman"/>
          <w:b/>
          <w:sz w:val="24"/>
          <w:szCs w:val="24"/>
        </w:rPr>
        <w:t>reprezentanți</w:t>
      </w:r>
      <w:proofErr w:type="spellEnd"/>
      <w:r w:rsidR="000F62B8" w:rsidRPr="000F62B8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A4FC4">
        <w:rPr>
          <w:rFonts w:ascii="Times New Roman" w:hAnsi="Times New Roman" w:cs="Times New Roman"/>
          <w:b/>
          <w:sz w:val="24"/>
          <w:szCs w:val="24"/>
        </w:rPr>
        <w:t>SD</w:t>
      </w:r>
      <w:r w:rsidR="000F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desemnați</w:t>
      </w:r>
      <w:proofErr w:type="spellEnd"/>
      <w:r w:rsidR="000F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2B8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nr.1</w:t>
      </w:r>
      <w:r w:rsidR="006A4FC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/0</w:t>
      </w:r>
      <w:r w:rsidR="006A4F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.08.2020,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F9A">
        <w:rPr>
          <w:rFonts w:ascii="Times New Roman" w:hAnsi="Times New Roman" w:cs="Times New Roman"/>
          <w:sz w:val="24"/>
          <w:szCs w:val="24"/>
        </w:rPr>
        <w:t xml:space="preserve">Electoral  </w:t>
      </w:r>
      <w:r w:rsidR="006A4FC4">
        <w:rPr>
          <w:rFonts w:ascii="Times New Roman" w:hAnsi="Times New Roman" w:cs="Times New Roman"/>
          <w:sz w:val="24"/>
          <w:szCs w:val="24"/>
        </w:rPr>
        <w:t>d</w:t>
      </w:r>
      <w:r w:rsidRPr="00624F9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2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F9A">
        <w:rPr>
          <w:rFonts w:ascii="Times New Roman" w:hAnsi="Times New Roman" w:cs="Times New Roman"/>
          <w:sz w:val="24"/>
          <w:szCs w:val="24"/>
        </w:rPr>
        <w:t>Circumcripție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 </w:t>
      </w:r>
      <w:r w:rsidR="00A538BA">
        <w:rPr>
          <w:rFonts w:ascii="Times New Roman" w:hAnsi="Times New Roman" w:cs="Times New Roman"/>
          <w:sz w:val="24"/>
          <w:szCs w:val="24"/>
        </w:rPr>
        <w:t>n</w:t>
      </w:r>
      <w:r w:rsidRPr="00624F9A">
        <w:rPr>
          <w:rFonts w:ascii="Times New Roman" w:hAnsi="Times New Roman" w:cs="Times New Roman"/>
          <w:sz w:val="24"/>
          <w:szCs w:val="24"/>
        </w:rPr>
        <w:t>r.</w:t>
      </w:r>
      <w:r w:rsidR="006A4FC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1/08.08.2020;</w:t>
      </w:r>
    </w:p>
    <w:p w:rsidR="00624F9A" w:rsidRDefault="00624F9A" w:rsidP="00624F9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033">
        <w:rPr>
          <w:rFonts w:ascii="Times New Roman" w:hAnsi="Times New Roman" w:cs="Times New Roman"/>
          <w:b/>
          <w:sz w:val="24"/>
          <w:szCs w:val="24"/>
        </w:rPr>
        <w:t>Do</w:t>
      </w:r>
      <w:r w:rsidR="006A4FC4">
        <w:rPr>
          <w:rFonts w:ascii="Times New Roman" w:hAnsi="Times New Roman" w:cs="Times New Roman"/>
          <w:b/>
          <w:sz w:val="24"/>
          <w:szCs w:val="24"/>
        </w:rPr>
        <w:t>a</w:t>
      </w:r>
      <w:r w:rsidRPr="004B5033">
        <w:rPr>
          <w:rFonts w:ascii="Times New Roman" w:hAnsi="Times New Roman" w:cs="Times New Roman"/>
          <w:b/>
          <w:sz w:val="24"/>
          <w:szCs w:val="24"/>
        </w:rPr>
        <w:t>mn</w:t>
      </w:r>
      <w:r w:rsidR="006A4FC4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4B50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A4FC4">
        <w:rPr>
          <w:rFonts w:ascii="Times New Roman" w:hAnsi="Times New Roman" w:cs="Times New Roman"/>
          <w:b/>
          <w:sz w:val="24"/>
          <w:szCs w:val="24"/>
        </w:rPr>
        <w:t>Bunghez</w:t>
      </w:r>
      <w:proofErr w:type="spellEnd"/>
      <w:r w:rsidR="006A4FC4">
        <w:rPr>
          <w:rFonts w:ascii="Times New Roman" w:hAnsi="Times New Roman" w:cs="Times New Roman"/>
          <w:b/>
          <w:sz w:val="24"/>
          <w:szCs w:val="24"/>
        </w:rPr>
        <w:t xml:space="preserve"> Elena</w:t>
      </w:r>
      <w:r w:rsidRPr="004B5033">
        <w:rPr>
          <w:rFonts w:ascii="Times New Roman" w:hAnsi="Times New Roman" w:cs="Times New Roman"/>
          <w:b/>
          <w:sz w:val="24"/>
          <w:szCs w:val="24"/>
        </w:rPr>
        <w:t xml:space="preserve"> – titular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2B8" w:rsidRPr="000F62B8">
        <w:rPr>
          <w:rFonts w:ascii="Times New Roman" w:hAnsi="Times New Roman" w:cs="Times New Roman"/>
          <w:b/>
          <w:sz w:val="24"/>
          <w:szCs w:val="24"/>
        </w:rPr>
        <w:t>reprezentan</w:t>
      </w:r>
      <w:r w:rsidR="006A4FC4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0F62B8" w:rsidRPr="000F6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FC4">
        <w:rPr>
          <w:rFonts w:ascii="Times New Roman" w:hAnsi="Times New Roman" w:cs="Times New Roman"/>
          <w:b/>
          <w:sz w:val="24"/>
          <w:szCs w:val="24"/>
        </w:rPr>
        <w:t>P.M.P.</w:t>
      </w:r>
      <w:r w:rsidR="000F6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</w:t>
      </w:r>
      <w:r w:rsidR="006A4FC4">
        <w:rPr>
          <w:rFonts w:ascii="Times New Roman" w:hAnsi="Times New Roman" w:cs="Times New Roman"/>
          <w:sz w:val="24"/>
          <w:szCs w:val="24"/>
        </w:rPr>
        <w:t>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A4FC4">
        <w:rPr>
          <w:rFonts w:ascii="Times New Roman" w:hAnsi="Times New Roman" w:cs="Times New Roman"/>
          <w:sz w:val="24"/>
          <w:szCs w:val="24"/>
        </w:rPr>
        <w:t>171</w:t>
      </w:r>
      <w:r>
        <w:rPr>
          <w:rFonts w:ascii="Times New Roman" w:hAnsi="Times New Roman" w:cs="Times New Roman"/>
          <w:sz w:val="24"/>
          <w:szCs w:val="24"/>
        </w:rPr>
        <w:t>/0</w:t>
      </w:r>
      <w:r w:rsidR="006A4F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.08.2020,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9A">
        <w:rPr>
          <w:rFonts w:ascii="Times New Roman" w:hAnsi="Times New Roman" w:cs="Times New Roman"/>
          <w:sz w:val="24"/>
          <w:szCs w:val="24"/>
        </w:rPr>
        <w:t xml:space="preserve">Electoral </w:t>
      </w:r>
      <w:r w:rsidR="006A4FC4">
        <w:rPr>
          <w:rFonts w:ascii="Times New Roman" w:hAnsi="Times New Roman" w:cs="Times New Roman"/>
          <w:sz w:val="24"/>
          <w:szCs w:val="24"/>
        </w:rPr>
        <w:t>d</w:t>
      </w:r>
      <w:r w:rsidRPr="00624F9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24F9A">
        <w:rPr>
          <w:rFonts w:ascii="Times New Roman" w:hAnsi="Times New Roman" w:cs="Times New Roman"/>
          <w:sz w:val="24"/>
          <w:szCs w:val="24"/>
        </w:rPr>
        <w:t>Circumcripție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n</w:t>
      </w:r>
      <w:r w:rsidRPr="00624F9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. </w:t>
      </w:r>
      <w:r w:rsidR="006A4FC4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62B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/08.08.2020;</w:t>
      </w:r>
    </w:p>
    <w:p w:rsidR="000F62B8" w:rsidRDefault="000F62B8" w:rsidP="000F62B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033">
        <w:rPr>
          <w:rFonts w:ascii="Times New Roman" w:hAnsi="Times New Roman" w:cs="Times New Roman"/>
          <w:b/>
          <w:sz w:val="24"/>
          <w:szCs w:val="24"/>
        </w:rPr>
        <w:t>Doamna</w:t>
      </w:r>
      <w:proofErr w:type="spellEnd"/>
      <w:r w:rsidRPr="004B50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D569B">
        <w:rPr>
          <w:rFonts w:ascii="Times New Roman" w:hAnsi="Times New Roman" w:cs="Times New Roman"/>
          <w:b/>
          <w:sz w:val="24"/>
          <w:szCs w:val="24"/>
        </w:rPr>
        <w:t>Ojog</w:t>
      </w:r>
      <w:proofErr w:type="spellEnd"/>
      <w:r w:rsidR="00CD569B">
        <w:rPr>
          <w:rFonts w:ascii="Times New Roman" w:hAnsi="Times New Roman" w:cs="Times New Roman"/>
          <w:b/>
          <w:sz w:val="24"/>
          <w:szCs w:val="24"/>
        </w:rPr>
        <w:t xml:space="preserve"> Adriana</w:t>
      </w:r>
      <w:r w:rsidR="00A538BA">
        <w:rPr>
          <w:rFonts w:ascii="Times New Roman" w:hAnsi="Times New Roman" w:cs="Times New Roman"/>
          <w:b/>
          <w:sz w:val="24"/>
          <w:szCs w:val="24"/>
        </w:rPr>
        <w:t>-</w:t>
      </w:r>
      <w:r w:rsidR="00CD569B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E53672">
        <w:rPr>
          <w:rFonts w:ascii="Times New Roman" w:hAnsi="Times New Roman" w:cs="Times New Roman"/>
          <w:b/>
          <w:sz w:val="24"/>
          <w:szCs w:val="24"/>
        </w:rPr>
        <w:t>niela</w:t>
      </w:r>
      <w:r w:rsidRPr="004B5033">
        <w:rPr>
          <w:rFonts w:ascii="Times New Roman" w:hAnsi="Times New Roman" w:cs="Times New Roman"/>
          <w:b/>
          <w:sz w:val="24"/>
          <w:szCs w:val="24"/>
        </w:rPr>
        <w:t xml:space="preserve"> – titular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EC8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="00121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569B">
        <w:rPr>
          <w:rFonts w:ascii="Times New Roman" w:hAnsi="Times New Roman" w:cs="Times New Roman"/>
          <w:sz w:val="24"/>
          <w:szCs w:val="24"/>
        </w:rPr>
        <w:t>Ignat</w:t>
      </w:r>
      <w:proofErr w:type="spellEnd"/>
      <w:r w:rsidR="00CD569B">
        <w:rPr>
          <w:rFonts w:ascii="Times New Roman" w:hAnsi="Times New Roman" w:cs="Times New Roman"/>
          <w:sz w:val="24"/>
          <w:szCs w:val="24"/>
        </w:rPr>
        <w:t xml:space="preserve"> Elena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21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locțiitor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2B8">
        <w:rPr>
          <w:rFonts w:ascii="Times New Roman" w:hAnsi="Times New Roman" w:cs="Times New Roman"/>
          <w:b/>
          <w:sz w:val="24"/>
          <w:szCs w:val="24"/>
        </w:rPr>
        <w:t>reprezentanți</w:t>
      </w:r>
      <w:proofErr w:type="spellEnd"/>
      <w:r w:rsidRPr="000F6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EC8">
        <w:rPr>
          <w:rFonts w:ascii="Times New Roman" w:hAnsi="Times New Roman" w:cs="Times New Roman"/>
          <w:b/>
          <w:sz w:val="24"/>
          <w:szCs w:val="24"/>
        </w:rPr>
        <w:t>P</w:t>
      </w:r>
      <w:r w:rsidR="00CD569B">
        <w:rPr>
          <w:rFonts w:ascii="Times New Roman" w:hAnsi="Times New Roman" w:cs="Times New Roman"/>
          <w:b/>
          <w:sz w:val="24"/>
          <w:szCs w:val="24"/>
        </w:rPr>
        <w:t xml:space="preserve">ro </w:t>
      </w:r>
      <w:proofErr w:type="spellStart"/>
      <w:r w:rsidR="00CD569B">
        <w:rPr>
          <w:rFonts w:ascii="Times New Roman" w:hAnsi="Times New Roman" w:cs="Times New Roman"/>
          <w:b/>
          <w:sz w:val="24"/>
          <w:szCs w:val="24"/>
        </w:rPr>
        <w:t>România</w:t>
      </w:r>
      <w:proofErr w:type="spellEnd"/>
      <w:r w:rsidR="00121E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E53672">
        <w:rPr>
          <w:rFonts w:ascii="Times New Roman" w:hAnsi="Times New Roman" w:cs="Times New Roman"/>
          <w:sz w:val="24"/>
          <w:szCs w:val="24"/>
        </w:rPr>
        <w:t xml:space="preserve"> nr.47/6.08.2020,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9A">
        <w:rPr>
          <w:rFonts w:ascii="Times New Roman" w:hAnsi="Times New Roman" w:cs="Times New Roman"/>
          <w:sz w:val="24"/>
          <w:szCs w:val="24"/>
        </w:rPr>
        <w:t xml:space="preserve">Electoral  </w:t>
      </w:r>
      <w:r w:rsidR="00E53672">
        <w:rPr>
          <w:rFonts w:ascii="Times New Roman" w:hAnsi="Times New Roman" w:cs="Times New Roman"/>
          <w:sz w:val="24"/>
          <w:szCs w:val="24"/>
        </w:rPr>
        <w:t>d</w:t>
      </w:r>
      <w:r w:rsidRPr="00624F9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24F9A">
        <w:rPr>
          <w:rFonts w:ascii="Times New Roman" w:hAnsi="Times New Roman" w:cs="Times New Roman"/>
          <w:sz w:val="24"/>
          <w:szCs w:val="24"/>
        </w:rPr>
        <w:t>Circumcripție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n</w:t>
      </w:r>
      <w:r w:rsidRPr="00624F9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. </w:t>
      </w:r>
      <w:r w:rsidR="00E5367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36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/0</w:t>
      </w:r>
      <w:r w:rsidR="00E5367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.08.2020;</w:t>
      </w:r>
    </w:p>
    <w:p w:rsidR="00121EC8" w:rsidRDefault="00121EC8" w:rsidP="00121EC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033">
        <w:rPr>
          <w:rFonts w:ascii="Times New Roman" w:hAnsi="Times New Roman" w:cs="Times New Roman"/>
          <w:b/>
          <w:sz w:val="24"/>
          <w:szCs w:val="24"/>
        </w:rPr>
        <w:t>Do</w:t>
      </w:r>
      <w:r w:rsidR="00E53672">
        <w:rPr>
          <w:rFonts w:ascii="Times New Roman" w:hAnsi="Times New Roman" w:cs="Times New Roman"/>
          <w:b/>
          <w:sz w:val="24"/>
          <w:szCs w:val="24"/>
        </w:rPr>
        <w:t>a</w:t>
      </w:r>
      <w:r w:rsidRPr="004B5033">
        <w:rPr>
          <w:rFonts w:ascii="Times New Roman" w:hAnsi="Times New Roman" w:cs="Times New Roman"/>
          <w:b/>
          <w:sz w:val="24"/>
          <w:szCs w:val="24"/>
        </w:rPr>
        <w:t>mn</w:t>
      </w:r>
      <w:r w:rsidR="00E53672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4B50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672">
        <w:rPr>
          <w:rFonts w:ascii="Times New Roman" w:hAnsi="Times New Roman" w:cs="Times New Roman"/>
          <w:b/>
          <w:sz w:val="24"/>
          <w:szCs w:val="24"/>
        </w:rPr>
        <w:t>Roșioru</w:t>
      </w:r>
      <w:proofErr w:type="spellEnd"/>
      <w:r w:rsidR="00E53672">
        <w:rPr>
          <w:rFonts w:ascii="Times New Roman" w:hAnsi="Times New Roman" w:cs="Times New Roman"/>
          <w:b/>
          <w:sz w:val="24"/>
          <w:szCs w:val="24"/>
        </w:rPr>
        <w:t xml:space="preserve"> Veronica</w:t>
      </w:r>
      <w:r w:rsidRPr="004B5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72">
        <w:rPr>
          <w:rFonts w:ascii="Times New Roman" w:hAnsi="Times New Roman" w:cs="Times New Roman"/>
          <w:b/>
          <w:sz w:val="24"/>
          <w:szCs w:val="24"/>
        </w:rPr>
        <w:t xml:space="preserve">–titular </w:t>
      </w:r>
      <w:proofErr w:type="spellStart"/>
      <w:r w:rsidR="00E53672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E536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672">
        <w:rPr>
          <w:rFonts w:ascii="Times New Roman" w:hAnsi="Times New Roman" w:cs="Times New Roman"/>
          <w:b/>
          <w:sz w:val="24"/>
          <w:szCs w:val="24"/>
        </w:rPr>
        <w:t>doamna</w:t>
      </w:r>
      <w:proofErr w:type="spellEnd"/>
      <w:r w:rsidR="00E536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672">
        <w:rPr>
          <w:rFonts w:ascii="Times New Roman" w:hAnsi="Times New Roman" w:cs="Times New Roman"/>
          <w:b/>
          <w:sz w:val="24"/>
          <w:szCs w:val="24"/>
        </w:rPr>
        <w:t>C</w:t>
      </w:r>
      <w:r w:rsidR="00A538BA">
        <w:rPr>
          <w:rFonts w:ascii="Times New Roman" w:hAnsi="Times New Roman" w:cs="Times New Roman"/>
          <w:b/>
          <w:sz w:val="24"/>
          <w:szCs w:val="24"/>
        </w:rPr>
        <w:t>a</w:t>
      </w:r>
      <w:r w:rsidR="00E53672">
        <w:rPr>
          <w:rFonts w:ascii="Times New Roman" w:hAnsi="Times New Roman" w:cs="Times New Roman"/>
          <w:b/>
          <w:sz w:val="24"/>
          <w:szCs w:val="24"/>
        </w:rPr>
        <w:t>ldararu</w:t>
      </w:r>
      <w:proofErr w:type="spellEnd"/>
      <w:r w:rsidR="00E53672">
        <w:rPr>
          <w:rFonts w:ascii="Times New Roman" w:hAnsi="Times New Roman" w:cs="Times New Roman"/>
          <w:b/>
          <w:sz w:val="24"/>
          <w:szCs w:val="24"/>
        </w:rPr>
        <w:t xml:space="preserve"> Emilia – </w:t>
      </w:r>
      <w:proofErr w:type="spellStart"/>
      <w:r w:rsidR="00E53672">
        <w:rPr>
          <w:rFonts w:ascii="Times New Roman" w:hAnsi="Times New Roman" w:cs="Times New Roman"/>
          <w:b/>
          <w:sz w:val="24"/>
          <w:szCs w:val="24"/>
        </w:rPr>
        <w:t>locțiitor</w:t>
      </w:r>
      <w:proofErr w:type="spellEnd"/>
      <w:r w:rsidR="00E5367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B5033">
        <w:rPr>
          <w:rFonts w:ascii="Times New Roman" w:hAnsi="Times New Roman" w:cs="Times New Roman"/>
          <w:b/>
          <w:sz w:val="24"/>
          <w:szCs w:val="24"/>
        </w:rPr>
        <w:t>reprezentan</w:t>
      </w:r>
      <w:r w:rsidR="00E53672">
        <w:rPr>
          <w:rFonts w:ascii="Times New Roman" w:hAnsi="Times New Roman" w:cs="Times New Roman"/>
          <w:b/>
          <w:sz w:val="24"/>
          <w:szCs w:val="24"/>
        </w:rPr>
        <w:t>ț</w:t>
      </w:r>
      <w:proofErr w:type="gramStart"/>
      <w:r w:rsidR="00E5367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4B50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72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A538BA">
        <w:rPr>
          <w:rFonts w:ascii="Times New Roman" w:hAnsi="Times New Roman" w:cs="Times New Roman"/>
          <w:b/>
          <w:sz w:val="24"/>
          <w:szCs w:val="24"/>
        </w:rPr>
        <w:t>.</w:t>
      </w:r>
      <w:r w:rsidR="00E53672">
        <w:rPr>
          <w:rFonts w:ascii="Times New Roman" w:hAnsi="Times New Roman" w:cs="Times New Roman"/>
          <w:b/>
          <w:sz w:val="24"/>
          <w:szCs w:val="24"/>
        </w:rPr>
        <w:t>N</w:t>
      </w:r>
      <w:r w:rsidR="00A538BA">
        <w:rPr>
          <w:rFonts w:ascii="Times New Roman" w:hAnsi="Times New Roman" w:cs="Times New Roman"/>
          <w:b/>
          <w:sz w:val="24"/>
          <w:szCs w:val="24"/>
        </w:rPr>
        <w:t>.</w:t>
      </w:r>
      <w:r w:rsidR="00E53672">
        <w:rPr>
          <w:rFonts w:ascii="Times New Roman" w:hAnsi="Times New Roman" w:cs="Times New Roman"/>
          <w:b/>
          <w:sz w:val="24"/>
          <w:szCs w:val="24"/>
        </w:rPr>
        <w:t>L</w:t>
      </w:r>
      <w:proofErr w:type="gramEnd"/>
      <w:r w:rsidR="00A538BA">
        <w:rPr>
          <w:rFonts w:ascii="Times New Roman" w:hAnsi="Times New Roman" w:cs="Times New Roman"/>
          <w:b/>
          <w:sz w:val="24"/>
          <w:szCs w:val="24"/>
        </w:rPr>
        <w:t>.</w:t>
      </w:r>
      <w:r w:rsidR="00E536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</w:t>
      </w:r>
      <w:r w:rsidR="00E53672">
        <w:rPr>
          <w:rFonts w:ascii="Times New Roman" w:hAnsi="Times New Roman" w:cs="Times New Roman"/>
          <w:sz w:val="24"/>
          <w:szCs w:val="24"/>
        </w:rPr>
        <w:t>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367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/08.08.2020 </w:t>
      </w:r>
      <w:proofErr w:type="spellStart"/>
      <w:r w:rsidR="00E53672">
        <w:rPr>
          <w:rFonts w:ascii="Times New Roman" w:hAnsi="Times New Roman" w:cs="Times New Roman"/>
          <w:sz w:val="24"/>
          <w:szCs w:val="24"/>
        </w:rPr>
        <w:t>așa</w:t>
      </w:r>
      <w:proofErr w:type="spellEnd"/>
      <w:r w:rsidR="00E53672">
        <w:rPr>
          <w:rFonts w:ascii="Times New Roman" w:hAnsi="Times New Roman" w:cs="Times New Roman"/>
          <w:sz w:val="24"/>
          <w:szCs w:val="24"/>
        </w:rPr>
        <w:t xml:space="preserve"> cum a </w:t>
      </w:r>
      <w:proofErr w:type="spellStart"/>
      <w:r w:rsidR="00E53672"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4F9A">
        <w:rPr>
          <w:rFonts w:ascii="Times New Roman" w:hAnsi="Times New Roman" w:cs="Times New Roman"/>
          <w:sz w:val="24"/>
          <w:szCs w:val="24"/>
        </w:rPr>
        <w:t xml:space="preserve">Electoral  </w:t>
      </w:r>
      <w:r w:rsidR="00E53672">
        <w:rPr>
          <w:rFonts w:ascii="Times New Roman" w:hAnsi="Times New Roman" w:cs="Times New Roman"/>
          <w:sz w:val="24"/>
          <w:szCs w:val="24"/>
        </w:rPr>
        <w:t>d</w:t>
      </w:r>
      <w:r w:rsidRPr="00624F9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2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F9A">
        <w:rPr>
          <w:rFonts w:ascii="Times New Roman" w:hAnsi="Times New Roman" w:cs="Times New Roman"/>
          <w:sz w:val="24"/>
          <w:szCs w:val="24"/>
        </w:rPr>
        <w:t>Circumcripție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n</w:t>
      </w:r>
      <w:r w:rsidRPr="00624F9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. </w:t>
      </w:r>
      <w:r w:rsidR="00E5367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21EC8" w:rsidRDefault="00121EC8" w:rsidP="00121EC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033">
        <w:rPr>
          <w:rFonts w:ascii="Times New Roman" w:hAnsi="Times New Roman" w:cs="Times New Roman"/>
          <w:b/>
          <w:sz w:val="24"/>
          <w:szCs w:val="24"/>
        </w:rPr>
        <w:lastRenderedPageBreak/>
        <w:t>Do</w:t>
      </w:r>
      <w:r w:rsidR="00E53672">
        <w:rPr>
          <w:rFonts w:ascii="Times New Roman" w:hAnsi="Times New Roman" w:cs="Times New Roman"/>
          <w:b/>
          <w:sz w:val="24"/>
          <w:szCs w:val="24"/>
        </w:rPr>
        <w:t>a</w:t>
      </w:r>
      <w:r w:rsidRPr="004B5033">
        <w:rPr>
          <w:rFonts w:ascii="Times New Roman" w:hAnsi="Times New Roman" w:cs="Times New Roman"/>
          <w:b/>
          <w:sz w:val="24"/>
          <w:szCs w:val="24"/>
        </w:rPr>
        <w:t>mn</w:t>
      </w:r>
      <w:r w:rsidR="00E53672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4B50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672">
        <w:rPr>
          <w:rFonts w:ascii="Times New Roman" w:hAnsi="Times New Roman" w:cs="Times New Roman"/>
          <w:b/>
          <w:sz w:val="24"/>
          <w:szCs w:val="24"/>
        </w:rPr>
        <w:t>Bamboi</w:t>
      </w:r>
      <w:proofErr w:type="spellEnd"/>
      <w:r w:rsidR="00E536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672">
        <w:rPr>
          <w:rFonts w:ascii="Times New Roman" w:hAnsi="Times New Roman" w:cs="Times New Roman"/>
          <w:b/>
          <w:sz w:val="24"/>
          <w:szCs w:val="24"/>
        </w:rPr>
        <w:t>Lăcrămioara</w:t>
      </w:r>
      <w:proofErr w:type="spellEnd"/>
      <w:r w:rsidRPr="004B5033">
        <w:rPr>
          <w:rFonts w:ascii="Times New Roman" w:hAnsi="Times New Roman" w:cs="Times New Roman"/>
          <w:b/>
          <w:sz w:val="24"/>
          <w:szCs w:val="24"/>
        </w:rPr>
        <w:t xml:space="preserve"> – titular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62B8">
        <w:rPr>
          <w:rFonts w:ascii="Times New Roman" w:hAnsi="Times New Roman" w:cs="Times New Roman"/>
          <w:b/>
          <w:sz w:val="24"/>
          <w:szCs w:val="24"/>
        </w:rPr>
        <w:t>reprezentan</w:t>
      </w:r>
      <w:r w:rsidR="00E53672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Pr="000F62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72">
        <w:rPr>
          <w:rFonts w:ascii="Times New Roman" w:hAnsi="Times New Roman" w:cs="Times New Roman"/>
          <w:b/>
          <w:sz w:val="24"/>
          <w:szCs w:val="24"/>
        </w:rPr>
        <w:t xml:space="preserve">U.S.R.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desemna</w:t>
      </w:r>
      <w:r w:rsidR="00E53672"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672">
        <w:rPr>
          <w:rFonts w:ascii="Times New Roman" w:hAnsi="Times New Roman" w:cs="Times New Roman"/>
          <w:sz w:val="24"/>
          <w:szCs w:val="24"/>
        </w:rPr>
        <w:t>din data de 7</w:t>
      </w:r>
      <w:r>
        <w:rPr>
          <w:rFonts w:ascii="Times New Roman" w:hAnsi="Times New Roman" w:cs="Times New Roman"/>
          <w:sz w:val="24"/>
          <w:szCs w:val="24"/>
        </w:rPr>
        <w:t>.08.2020</w:t>
      </w:r>
      <w:r w:rsidR="005104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9A">
        <w:rPr>
          <w:rFonts w:ascii="Times New Roman" w:hAnsi="Times New Roman" w:cs="Times New Roman"/>
          <w:sz w:val="24"/>
          <w:szCs w:val="24"/>
        </w:rPr>
        <w:t xml:space="preserve">Electoral </w:t>
      </w:r>
      <w:r w:rsidR="00E53672">
        <w:rPr>
          <w:rFonts w:ascii="Times New Roman" w:hAnsi="Times New Roman" w:cs="Times New Roman"/>
          <w:sz w:val="24"/>
          <w:szCs w:val="24"/>
        </w:rPr>
        <w:t>d</w:t>
      </w:r>
      <w:r w:rsidRPr="00624F9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624F9A">
        <w:rPr>
          <w:rFonts w:ascii="Times New Roman" w:hAnsi="Times New Roman" w:cs="Times New Roman"/>
          <w:sz w:val="24"/>
          <w:szCs w:val="24"/>
        </w:rPr>
        <w:t>Circumcripție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n</w:t>
      </w:r>
      <w:r w:rsidRPr="00624F9A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624F9A">
        <w:rPr>
          <w:rFonts w:ascii="Times New Roman" w:hAnsi="Times New Roman" w:cs="Times New Roman"/>
          <w:sz w:val="24"/>
          <w:szCs w:val="24"/>
        </w:rPr>
        <w:t xml:space="preserve">. </w:t>
      </w:r>
      <w:r w:rsidR="00E53672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5/08.08.2020;</w:t>
      </w:r>
    </w:p>
    <w:p w:rsidR="003540DB" w:rsidRDefault="003540DB" w:rsidP="003540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8BA" w:rsidRPr="003540DB" w:rsidRDefault="00A538BA" w:rsidP="003540DB">
      <w:pPr>
        <w:spacing w:after="0" w:line="360" w:lineRule="auto"/>
        <w:ind w:firstLine="4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0DB">
        <w:rPr>
          <w:rFonts w:ascii="Times New Roman" w:hAnsi="Times New Roman" w:cs="Times New Roman"/>
          <w:b/>
          <w:sz w:val="24"/>
          <w:szCs w:val="24"/>
        </w:rPr>
        <w:t xml:space="preserve">Ca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atare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componența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Biroului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 Electoral de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Circumscripție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 nr.27,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Coțofănești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540DB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următoarea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>:</w:t>
      </w:r>
    </w:p>
    <w:p w:rsidR="00A538BA" w:rsidRDefault="003540DB" w:rsidP="00A538BA">
      <w:pPr>
        <w:pStyle w:val="ListParagraph"/>
        <w:spacing w:after="0" w:line="36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Brînză</w:t>
      </w:r>
      <w:proofErr w:type="spellEnd"/>
      <w:r w:rsidR="00A538BA" w:rsidRPr="00A538BA">
        <w:rPr>
          <w:rFonts w:ascii="Times New Roman" w:hAnsi="Times New Roman" w:cs="Times New Roman"/>
          <w:b/>
          <w:sz w:val="24"/>
          <w:szCs w:val="24"/>
        </w:rPr>
        <w:t xml:space="preserve"> Maria</w:t>
      </w:r>
      <w:r w:rsidR="00A538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 B.E.C. nr.27,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Coțofănești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538BA" w:rsidRDefault="003540DB" w:rsidP="00A538BA">
      <w:pPr>
        <w:pStyle w:val="ListParagraph"/>
        <w:spacing w:after="0" w:line="36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Popa</w:t>
      </w:r>
      <w:proofErr w:type="spellEnd"/>
      <w:r w:rsidR="00A538BA" w:rsidRPr="00A538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Iuliana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locțiitor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B.E.C. nr.27, </w:t>
      </w:r>
      <w:proofErr w:type="spellStart"/>
      <w:r>
        <w:rPr>
          <w:rFonts w:ascii="Times New Roman" w:hAnsi="Times New Roman" w:cs="Times New Roman"/>
          <w:sz w:val="24"/>
          <w:szCs w:val="24"/>
        </w:rPr>
        <w:t>Coțofănești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538BA" w:rsidRDefault="003540DB" w:rsidP="00A538BA">
      <w:pPr>
        <w:pStyle w:val="ListParagraph"/>
        <w:spacing w:after="0" w:line="36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Iacomi</w:t>
      </w:r>
      <w:proofErr w:type="spellEnd"/>
      <w:r w:rsidR="00A538BA" w:rsidRPr="00A538BA">
        <w:rPr>
          <w:rFonts w:ascii="Times New Roman" w:hAnsi="Times New Roman" w:cs="Times New Roman"/>
          <w:b/>
          <w:sz w:val="24"/>
          <w:szCs w:val="24"/>
        </w:rPr>
        <w:t xml:space="preserve"> Iulia</w:t>
      </w:r>
      <w:r w:rsidR="00A538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 P.S.D.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38BA" w:rsidRDefault="003540DB" w:rsidP="00A538BA">
      <w:pPr>
        <w:pStyle w:val="ListParagraph"/>
        <w:spacing w:after="0" w:line="36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Bunghez</w:t>
      </w:r>
      <w:proofErr w:type="spellEnd"/>
      <w:r w:rsidR="00A538BA" w:rsidRPr="00A538BA">
        <w:rPr>
          <w:rFonts w:ascii="Times New Roman" w:hAnsi="Times New Roman" w:cs="Times New Roman"/>
          <w:b/>
          <w:sz w:val="24"/>
          <w:szCs w:val="24"/>
        </w:rPr>
        <w:t xml:space="preserve"> Elena</w:t>
      </w:r>
      <w:r w:rsidR="00A538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 P.M.P.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38BA" w:rsidRDefault="003540DB" w:rsidP="00A538BA">
      <w:pPr>
        <w:pStyle w:val="ListParagraph"/>
        <w:spacing w:after="0" w:line="36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Ojog</w:t>
      </w:r>
      <w:proofErr w:type="spellEnd"/>
      <w:r w:rsidR="00A538BA" w:rsidRPr="00A538BA">
        <w:rPr>
          <w:rFonts w:ascii="Times New Roman" w:hAnsi="Times New Roman" w:cs="Times New Roman"/>
          <w:b/>
          <w:sz w:val="24"/>
          <w:szCs w:val="24"/>
        </w:rPr>
        <w:t xml:space="preserve"> Adriana Daniela</w:t>
      </w:r>
      <w:r w:rsidR="00A538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 Pro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538BA" w:rsidRDefault="003540DB" w:rsidP="00A538BA">
      <w:pPr>
        <w:pStyle w:val="ListParagraph"/>
        <w:spacing w:after="0" w:line="36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6)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Roșioru</w:t>
      </w:r>
      <w:proofErr w:type="spellEnd"/>
      <w:r w:rsidR="00A538BA" w:rsidRPr="00A538BA">
        <w:rPr>
          <w:rFonts w:ascii="Times New Roman" w:hAnsi="Times New Roman" w:cs="Times New Roman"/>
          <w:b/>
          <w:sz w:val="24"/>
          <w:szCs w:val="24"/>
        </w:rPr>
        <w:t xml:space="preserve"> Veronica</w:t>
      </w:r>
      <w:r w:rsidR="00A538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 P.N.L.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538BA" w:rsidRDefault="003540DB" w:rsidP="00A538BA">
      <w:pPr>
        <w:pStyle w:val="ListParagraph"/>
        <w:spacing w:after="0" w:line="360" w:lineRule="auto"/>
        <w:ind w:left="4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7) </w:t>
      </w:r>
      <w:bookmarkStart w:id="0" w:name="_GoBack"/>
      <w:bookmarkEnd w:id="0"/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Bamboi</w:t>
      </w:r>
      <w:proofErr w:type="spellEnd"/>
      <w:r w:rsidR="00A538BA" w:rsidRPr="00A538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38BA" w:rsidRPr="00A538BA">
        <w:rPr>
          <w:rFonts w:ascii="Times New Roman" w:hAnsi="Times New Roman" w:cs="Times New Roman"/>
          <w:b/>
          <w:sz w:val="24"/>
          <w:szCs w:val="24"/>
        </w:rPr>
        <w:t>Lăcrămioara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538BA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A538BA">
        <w:rPr>
          <w:rFonts w:ascii="Times New Roman" w:hAnsi="Times New Roman" w:cs="Times New Roman"/>
          <w:sz w:val="24"/>
          <w:szCs w:val="24"/>
        </w:rPr>
        <w:t xml:space="preserve"> U.S.R.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5F29" w:rsidRPr="00F04BC2" w:rsidRDefault="00C95F29" w:rsidP="004B5033">
      <w:pPr>
        <w:pStyle w:val="ListParagraph"/>
        <w:spacing w:after="0" w:line="360" w:lineRule="auto"/>
        <w:ind w:left="142" w:firstLine="81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4BC2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04BC2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="00F04BC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F04BC2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F04BC2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E53672">
        <w:rPr>
          <w:rFonts w:ascii="Times New Roman" w:hAnsi="Times New Roman" w:cs="Times New Roman"/>
          <w:sz w:val="24"/>
          <w:szCs w:val="24"/>
        </w:rPr>
        <w:t>constituit</w:t>
      </w:r>
      <w:proofErr w:type="spellEnd"/>
      <w:r w:rsidR="00F04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BC2">
        <w:rPr>
          <w:rFonts w:ascii="Times New Roman" w:hAnsi="Times New Roman" w:cs="Times New Roman"/>
          <w:b/>
          <w:sz w:val="24"/>
          <w:szCs w:val="24"/>
        </w:rPr>
        <w:t>Biroul</w:t>
      </w:r>
      <w:proofErr w:type="spellEnd"/>
      <w:r w:rsidR="00F04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C2" w:rsidRPr="005A7D18">
        <w:rPr>
          <w:rFonts w:ascii="Times New Roman" w:hAnsi="Times New Roman" w:cs="Times New Roman"/>
          <w:b/>
          <w:sz w:val="24"/>
          <w:szCs w:val="24"/>
        </w:rPr>
        <w:t>Electo</w:t>
      </w:r>
      <w:r w:rsidR="00F04BC2">
        <w:rPr>
          <w:rFonts w:ascii="Times New Roman" w:hAnsi="Times New Roman" w:cs="Times New Roman"/>
          <w:b/>
          <w:sz w:val="24"/>
          <w:szCs w:val="24"/>
        </w:rPr>
        <w:t>r</w:t>
      </w:r>
      <w:r w:rsidR="00F04BC2" w:rsidRPr="005A7D18">
        <w:rPr>
          <w:rFonts w:ascii="Times New Roman" w:hAnsi="Times New Roman" w:cs="Times New Roman"/>
          <w:b/>
          <w:sz w:val="24"/>
          <w:szCs w:val="24"/>
        </w:rPr>
        <w:t>a</w:t>
      </w:r>
      <w:r w:rsidR="00F04BC2">
        <w:rPr>
          <w:rFonts w:ascii="Times New Roman" w:hAnsi="Times New Roman" w:cs="Times New Roman"/>
          <w:b/>
          <w:sz w:val="24"/>
          <w:szCs w:val="24"/>
        </w:rPr>
        <w:t>l</w:t>
      </w:r>
      <w:r w:rsidR="00F04BC2" w:rsidRPr="005A7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72">
        <w:rPr>
          <w:rFonts w:ascii="Times New Roman" w:hAnsi="Times New Roman" w:cs="Times New Roman"/>
          <w:b/>
          <w:sz w:val="24"/>
          <w:szCs w:val="24"/>
        </w:rPr>
        <w:t>d</w:t>
      </w:r>
      <w:r w:rsidR="00F04BC2" w:rsidRPr="005A7D18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F04BC2" w:rsidRPr="005A7D18">
        <w:rPr>
          <w:rFonts w:ascii="Times New Roman" w:hAnsi="Times New Roman" w:cs="Times New Roman"/>
          <w:b/>
          <w:sz w:val="24"/>
          <w:szCs w:val="24"/>
        </w:rPr>
        <w:t>Circumcripție</w:t>
      </w:r>
      <w:proofErr w:type="spellEnd"/>
      <w:r w:rsidR="00F04BC2" w:rsidRPr="005A7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8BA">
        <w:rPr>
          <w:rFonts w:ascii="Times New Roman" w:hAnsi="Times New Roman" w:cs="Times New Roman"/>
          <w:b/>
          <w:sz w:val="24"/>
          <w:szCs w:val="24"/>
        </w:rPr>
        <w:t>n</w:t>
      </w:r>
      <w:r w:rsidR="00F04BC2" w:rsidRPr="005A7D18">
        <w:rPr>
          <w:rFonts w:ascii="Times New Roman" w:hAnsi="Times New Roman" w:cs="Times New Roman"/>
          <w:b/>
          <w:sz w:val="24"/>
          <w:szCs w:val="24"/>
        </w:rPr>
        <w:t>r.</w:t>
      </w:r>
      <w:r w:rsidR="00E53672">
        <w:rPr>
          <w:rFonts w:ascii="Times New Roman" w:hAnsi="Times New Roman" w:cs="Times New Roman"/>
          <w:b/>
          <w:sz w:val="24"/>
          <w:szCs w:val="24"/>
        </w:rPr>
        <w:t>27</w:t>
      </w:r>
      <w:r w:rsidR="00F04BC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formula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completată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reprezentanții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partidelor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politice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ai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organizațiilor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cetățenilor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aparținând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minorită</w:t>
      </w:r>
      <w:r w:rsidR="00E53672">
        <w:rPr>
          <w:rFonts w:ascii="Times New Roman" w:hAnsi="Times New Roman" w:cs="Times New Roman"/>
          <w:b/>
          <w:sz w:val="24"/>
          <w:szCs w:val="24"/>
        </w:rPr>
        <w:t>ț</w:t>
      </w:r>
      <w:r w:rsidR="00F04BC2" w:rsidRPr="0051040E">
        <w:rPr>
          <w:rFonts w:ascii="Times New Roman" w:hAnsi="Times New Roman" w:cs="Times New Roman"/>
          <w:b/>
          <w:sz w:val="24"/>
          <w:szCs w:val="24"/>
        </w:rPr>
        <w:t>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care au ca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membri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cel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puțin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7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senatori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10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deputați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care au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obținut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reprezentare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parlamentară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scrutinul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anterior,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precum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grupul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parlamentar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minorităților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din Camera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Deputaților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organizațiilor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cetățenilor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aparținând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minorităților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naționale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reprezentative</w:t>
      </w:r>
      <w:proofErr w:type="spellEnd"/>
      <w:proofErr w:type="gram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acest</w:t>
      </w:r>
      <w:proofErr w:type="spellEnd"/>
      <w:r w:rsidR="00F04BC2" w:rsidRPr="005104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04BC2" w:rsidRPr="0051040E">
        <w:rPr>
          <w:rFonts w:ascii="Times New Roman" w:hAnsi="Times New Roman" w:cs="Times New Roman"/>
          <w:b/>
          <w:sz w:val="24"/>
          <w:szCs w:val="24"/>
        </w:rPr>
        <w:t>sens</w:t>
      </w:r>
      <w:r w:rsidR="00F04BC2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4B5033" w:rsidRDefault="004B5033" w:rsidP="004B5033">
      <w:pPr>
        <w:pStyle w:val="ListParagraph"/>
        <w:spacing w:after="0" w:line="360" w:lineRule="auto"/>
        <w:ind w:left="485"/>
        <w:jc w:val="center"/>
        <w:rPr>
          <w:rFonts w:ascii="Times New Roman" w:hAnsi="Times New Roman" w:cs="Times New Roman"/>
          <w:sz w:val="24"/>
          <w:szCs w:val="24"/>
        </w:rPr>
      </w:pPr>
    </w:p>
    <w:p w:rsidR="00C95F29" w:rsidRPr="003540DB" w:rsidRDefault="003540DB" w:rsidP="004B5033">
      <w:pPr>
        <w:pStyle w:val="ListParagraph"/>
        <w:spacing w:after="0" w:line="360" w:lineRule="auto"/>
        <w:ind w:left="4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5033" w:rsidRPr="003540DB">
        <w:rPr>
          <w:rFonts w:ascii="Times New Roman" w:hAnsi="Times New Roman" w:cs="Times New Roman"/>
          <w:b/>
          <w:sz w:val="24"/>
          <w:szCs w:val="24"/>
        </w:rPr>
        <w:t>Președinte</w:t>
      </w:r>
      <w:proofErr w:type="spellEnd"/>
      <w:r w:rsidR="00E53672" w:rsidRPr="00354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3672" w:rsidRPr="003540DB">
        <w:rPr>
          <w:rFonts w:ascii="Times New Roman" w:hAnsi="Times New Roman" w:cs="Times New Roman"/>
          <w:b/>
          <w:sz w:val="24"/>
          <w:szCs w:val="24"/>
        </w:rPr>
        <w:t>Brânză</w:t>
      </w:r>
      <w:proofErr w:type="spellEnd"/>
      <w:r w:rsidR="00E53672" w:rsidRPr="003540DB">
        <w:rPr>
          <w:rFonts w:ascii="Times New Roman" w:hAnsi="Times New Roman" w:cs="Times New Roman"/>
          <w:b/>
          <w:sz w:val="24"/>
          <w:szCs w:val="24"/>
        </w:rPr>
        <w:t xml:space="preserve"> Maria</w:t>
      </w:r>
    </w:p>
    <w:p w:rsidR="00E53672" w:rsidRDefault="00E53672" w:rsidP="00E53672">
      <w:pPr>
        <w:pStyle w:val="ListParagraph"/>
        <w:spacing w:after="0" w:line="360" w:lineRule="auto"/>
        <w:ind w:left="485"/>
        <w:rPr>
          <w:rFonts w:ascii="Times New Roman" w:hAnsi="Times New Roman" w:cs="Times New Roman"/>
          <w:sz w:val="24"/>
          <w:szCs w:val="24"/>
        </w:rPr>
      </w:pPr>
      <w:r w:rsidRPr="003540DB">
        <w:rPr>
          <w:rFonts w:ascii="Times New Roman" w:hAnsi="Times New Roman" w:cs="Times New Roman"/>
          <w:b/>
          <w:sz w:val="24"/>
          <w:szCs w:val="24"/>
        </w:rPr>
        <w:tab/>
      </w:r>
      <w:r w:rsidRPr="003540DB">
        <w:rPr>
          <w:rFonts w:ascii="Times New Roman" w:hAnsi="Times New Roman" w:cs="Times New Roman"/>
          <w:b/>
          <w:sz w:val="24"/>
          <w:szCs w:val="24"/>
        </w:rPr>
        <w:tab/>
      </w:r>
      <w:r w:rsidRPr="003540DB">
        <w:rPr>
          <w:rFonts w:ascii="Times New Roman" w:hAnsi="Times New Roman" w:cs="Times New Roman"/>
          <w:b/>
          <w:sz w:val="24"/>
          <w:szCs w:val="24"/>
        </w:rPr>
        <w:tab/>
      </w:r>
      <w:r w:rsidRPr="003540DB">
        <w:rPr>
          <w:rFonts w:ascii="Times New Roman" w:hAnsi="Times New Roman" w:cs="Times New Roman"/>
          <w:b/>
          <w:sz w:val="24"/>
          <w:szCs w:val="24"/>
        </w:rPr>
        <w:tab/>
      </w:r>
      <w:r w:rsidRPr="003540DB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Locțiitor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Popa</w:t>
      </w:r>
      <w:proofErr w:type="spellEnd"/>
      <w:r w:rsidRPr="003540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40DB">
        <w:rPr>
          <w:rFonts w:ascii="Times New Roman" w:hAnsi="Times New Roman" w:cs="Times New Roman"/>
          <w:b/>
          <w:sz w:val="24"/>
          <w:szCs w:val="24"/>
        </w:rPr>
        <w:t>Iuliana</w:t>
      </w:r>
      <w:proofErr w:type="spellEnd"/>
    </w:p>
    <w:p w:rsidR="004B5033" w:rsidRDefault="004B5033" w:rsidP="004B5033">
      <w:pPr>
        <w:pStyle w:val="ListParagraph"/>
        <w:spacing w:after="0" w:line="360" w:lineRule="auto"/>
        <w:ind w:left="485"/>
        <w:jc w:val="center"/>
        <w:rPr>
          <w:rFonts w:ascii="Times New Roman" w:hAnsi="Times New Roman" w:cs="Times New Roman"/>
          <w:sz w:val="24"/>
          <w:szCs w:val="24"/>
        </w:rPr>
      </w:pPr>
    </w:p>
    <w:p w:rsidR="004B5033" w:rsidRDefault="004B5033" w:rsidP="00AA131F">
      <w:pPr>
        <w:pStyle w:val="NoSpacing"/>
      </w:pPr>
    </w:p>
    <w:sectPr w:rsidR="004B5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E5C9D"/>
    <w:multiLevelType w:val="hybridMultilevel"/>
    <w:tmpl w:val="EEC46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16F40"/>
    <w:multiLevelType w:val="hybridMultilevel"/>
    <w:tmpl w:val="C380947E"/>
    <w:lvl w:ilvl="0" w:tplc="EA622F10">
      <w:numFmt w:val="bullet"/>
      <w:lvlText w:val="-"/>
      <w:lvlJc w:val="left"/>
      <w:pPr>
        <w:ind w:left="485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8B"/>
    <w:rsid w:val="00017E9C"/>
    <w:rsid w:val="000346FA"/>
    <w:rsid w:val="000874C1"/>
    <w:rsid w:val="000D3C68"/>
    <w:rsid w:val="000F62B8"/>
    <w:rsid w:val="00121EC8"/>
    <w:rsid w:val="00125A39"/>
    <w:rsid w:val="00261227"/>
    <w:rsid w:val="00280349"/>
    <w:rsid w:val="002D3C69"/>
    <w:rsid w:val="003264D8"/>
    <w:rsid w:val="003540DB"/>
    <w:rsid w:val="004049CC"/>
    <w:rsid w:val="004B5033"/>
    <w:rsid w:val="0051040E"/>
    <w:rsid w:val="00555A86"/>
    <w:rsid w:val="005A7D18"/>
    <w:rsid w:val="00624F9A"/>
    <w:rsid w:val="006A4FC4"/>
    <w:rsid w:val="006B75AA"/>
    <w:rsid w:val="00757797"/>
    <w:rsid w:val="00852688"/>
    <w:rsid w:val="00913590"/>
    <w:rsid w:val="0097498B"/>
    <w:rsid w:val="00A538BA"/>
    <w:rsid w:val="00AA131F"/>
    <w:rsid w:val="00AE2BB4"/>
    <w:rsid w:val="00AE6863"/>
    <w:rsid w:val="00B66BEA"/>
    <w:rsid w:val="00C95F29"/>
    <w:rsid w:val="00CD569B"/>
    <w:rsid w:val="00DA5087"/>
    <w:rsid w:val="00E53672"/>
    <w:rsid w:val="00E56C16"/>
    <w:rsid w:val="00EF0335"/>
    <w:rsid w:val="00F0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19E33-E6C2-49DB-B492-A6E904F6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7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2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577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57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57797"/>
    <w:rPr>
      <w:rFonts w:ascii="Times New Roman" w:eastAsia="Times New Roman" w:hAnsi="Times New Roman" w:cs="Times New Roman"/>
      <w:sz w:val="25"/>
      <w:szCs w:val="25"/>
      <w:lang w:val="ro-RO" w:eastAsia="ro-RO" w:bidi="ro-RO"/>
    </w:rPr>
  </w:style>
  <w:style w:type="paragraph" w:styleId="ListParagraph">
    <w:name w:val="List Paragraph"/>
    <w:basedOn w:val="Normal"/>
    <w:uiPriority w:val="34"/>
    <w:qFormat/>
    <w:rsid w:val="00125A39"/>
    <w:pPr>
      <w:ind w:left="720"/>
      <w:contextualSpacing/>
    </w:pPr>
  </w:style>
  <w:style w:type="paragraph" w:styleId="NoSpacing">
    <w:name w:val="No Spacing"/>
    <w:uiPriority w:val="1"/>
    <w:qFormat/>
    <w:rsid w:val="00AA1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5815-CE58-4D4A-A96B-15627D61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467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Vasile Manea</cp:lastModifiedBy>
  <cp:revision>4</cp:revision>
  <cp:lastPrinted>2020-08-09T09:34:00Z</cp:lastPrinted>
  <dcterms:created xsi:type="dcterms:W3CDTF">2020-08-09T12:16:00Z</dcterms:created>
  <dcterms:modified xsi:type="dcterms:W3CDTF">2020-08-09T12:41:00Z</dcterms:modified>
</cp:coreProperties>
</file>